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F4D1" w14:textId="310D7B82" w:rsidR="00035A05" w:rsidRPr="0016146C" w:rsidRDefault="00271060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Ergenlik Dönemi ve Ergenlerle Etkili İletişim</w:t>
      </w:r>
    </w:p>
    <w:p w14:paraId="47133C81" w14:textId="77777777" w:rsidR="002646BC" w:rsidRPr="0016146C" w:rsidRDefault="002646BC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AFDFE4" w14:textId="77777777" w:rsidR="00464887" w:rsidRPr="0016146C" w:rsidRDefault="00441073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>Ergenlik dönemi</w:t>
      </w:r>
      <w:r w:rsidR="00464887" w:rsidRPr="0016146C">
        <w:rPr>
          <w:rFonts w:ascii="Times New Roman" w:hAnsi="Times New Roman" w:cs="Times New Roman"/>
          <w:sz w:val="28"/>
          <w:szCs w:val="28"/>
        </w:rPr>
        <w:t xml:space="preserve">, fiziksel, duygusal ve zihinsel değişimlerin yoğun olarak yaşandığı çocukluktan erişkin hayata geçiş sürecidir. Bu dönemde gençler, kimliklerini ve bağımsızlıklarını keşfederken, çevrelerindeki yetişkinlerle olan iletişimleri de büyük önem taşır. </w:t>
      </w:r>
    </w:p>
    <w:p w14:paraId="111ABE80" w14:textId="77777777" w:rsidR="00C038FE" w:rsidRPr="0016146C" w:rsidRDefault="00464887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 xml:space="preserve">Ebeveynler, öğretmenler ve diğer yetişkinler, ergenlerle sağlıklı ve etkili bir iletişim kurarak, onların bu zorlu süreçte </w:t>
      </w:r>
      <w:r w:rsidR="00C038FE" w:rsidRPr="0016146C">
        <w:rPr>
          <w:rFonts w:ascii="Times New Roman" w:hAnsi="Times New Roman" w:cs="Times New Roman"/>
          <w:sz w:val="28"/>
          <w:szCs w:val="28"/>
        </w:rPr>
        <w:t>desteklenmelerini sağlayabilirler.</w:t>
      </w:r>
    </w:p>
    <w:p w14:paraId="1F5B3487" w14:textId="77777777" w:rsidR="00C038FE" w:rsidRPr="0016146C" w:rsidRDefault="00C038FE" w:rsidP="00271060">
      <w:pPr>
        <w:rPr>
          <w:rFonts w:ascii="Times New Roman" w:hAnsi="Times New Roman" w:cs="Times New Roman"/>
          <w:sz w:val="28"/>
          <w:szCs w:val="28"/>
        </w:rPr>
      </w:pPr>
    </w:p>
    <w:p w14:paraId="221303C1" w14:textId="77777777" w:rsidR="00C038FE" w:rsidRPr="0016146C" w:rsidRDefault="00C038FE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Ergenlik Döneminin Özellikleri</w:t>
      </w:r>
    </w:p>
    <w:p w14:paraId="3355F319" w14:textId="77777777" w:rsidR="00C038FE" w:rsidRPr="0016146C" w:rsidRDefault="00C038FE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D4FAF9" w14:textId="77777777" w:rsidR="00C038FE" w:rsidRPr="0016146C" w:rsidRDefault="00C038FE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Fiziksel Değişiklikler</w:t>
      </w:r>
    </w:p>
    <w:p w14:paraId="1E9BC64E" w14:textId="77777777" w:rsidR="00C038FE" w:rsidRPr="0016146C" w:rsidRDefault="00C038FE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 xml:space="preserve">Hızlı fiziksel büyüme ve </w:t>
      </w:r>
      <w:proofErr w:type="spellStart"/>
      <w:r w:rsidRPr="0016146C">
        <w:rPr>
          <w:rFonts w:ascii="Times New Roman" w:hAnsi="Times New Roman" w:cs="Times New Roman"/>
          <w:sz w:val="28"/>
          <w:szCs w:val="28"/>
        </w:rPr>
        <w:t>hormonal</w:t>
      </w:r>
      <w:proofErr w:type="spellEnd"/>
      <w:r w:rsidRPr="0016146C">
        <w:rPr>
          <w:rFonts w:ascii="Times New Roman" w:hAnsi="Times New Roman" w:cs="Times New Roman"/>
          <w:sz w:val="28"/>
          <w:szCs w:val="28"/>
        </w:rPr>
        <w:t xml:space="preserve"> değişimlerle karakterizedir. Kızlarda adet döngüsü başlar ve göğüsler gelişir; erkeklerde ise ses kalınlaşır ve kas kütlesi artar. </w:t>
      </w:r>
    </w:p>
    <w:p w14:paraId="06A896AE" w14:textId="77777777" w:rsidR="00C038FE" w:rsidRPr="0016146C" w:rsidRDefault="00C038FE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>Bu değişiklikler, gençlerin bedenlerine alışma sürecinde özgüven sorunlarına yol açabilir.</w:t>
      </w:r>
    </w:p>
    <w:p w14:paraId="43191E5B" w14:textId="77777777" w:rsidR="00D35648" w:rsidRPr="0016146C" w:rsidRDefault="00C038FE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 xml:space="preserve">Bu durumda gençlere bu değişimlerin normal olduğu ve sağlıklı beslenme ile fiziksel </w:t>
      </w:r>
      <w:r w:rsidR="00D35648" w:rsidRPr="0016146C">
        <w:rPr>
          <w:rFonts w:ascii="Times New Roman" w:hAnsi="Times New Roman" w:cs="Times New Roman"/>
          <w:sz w:val="28"/>
          <w:szCs w:val="28"/>
        </w:rPr>
        <w:t>aktivitenin önemini anlatmak, süreci olumlu geçirmelerine destek olur.</w:t>
      </w:r>
    </w:p>
    <w:p w14:paraId="7F70B393" w14:textId="77777777" w:rsidR="00D35648" w:rsidRPr="0016146C" w:rsidRDefault="00D35648" w:rsidP="00271060">
      <w:pPr>
        <w:rPr>
          <w:rFonts w:ascii="Times New Roman" w:hAnsi="Times New Roman" w:cs="Times New Roman"/>
          <w:sz w:val="28"/>
          <w:szCs w:val="28"/>
        </w:rPr>
      </w:pPr>
    </w:p>
    <w:p w14:paraId="35D1710E" w14:textId="77777777" w:rsidR="00D35648" w:rsidRPr="0016146C" w:rsidRDefault="00D35648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Duygusal ve Zihinsel Değişimler</w:t>
      </w:r>
    </w:p>
    <w:p w14:paraId="0223DC4A" w14:textId="46D28D20" w:rsidR="002646BC" w:rsidRPr="0016146C" w:rsidRDefault="00D35648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>Ergenler, duygusal olarak daha yoğun ve değişken olabilirler. Kimlik arayışı, bağımsızlık isteği ve arkadaş ilişkilerinin ön planda olduğu bu dönemde, gençler sıkça kendi duygularını ve düşüncelerini</w:t>
      </w:r>
      <w:r w:rsidR="00D1773D" w:rsidRPr="0016146C">
        <w:rPr>
          <w:rFonts w:ascii="Times New Roman" w:hAnsi="Times New Roman" w:cs="Times New Roman"/>
          <w:sz w:val="28"/>
          <w:szCs w:val="28"/>
        </w:rPr>
        <w:t xml:space="preserve"> anlamaya çalışırlar.</w:t>
      </w:r>
    </w:p>
    <w:p w14:paraId="13AC832B" w14:textId="0CD8AFC0" w:rsidR="00E25285" w:rsidRPr="0016146C" w:rsidRDefault="00E25285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 xml:space="preserve">Ayrıca, soyut düşünme ve problem çözme </w:t>
      </w:r>
      <w:r w:rsidR="003E45A9" w:rsidRPr="0016146C">
        <w:rPr>
          <w:rFonts w:ascii="Times New Roman" w:hAnsi="Times New Roman" w:cs="Times New Roman"/>
          <w:sz w:val="28"/>
          <w:szCs w:val="28"/>
        </w:rPr>
        <w:t>yetenekleri gelişir.</w:t>
      </w:r>
    </w:p>
    <w:p w14:paraId="43764777" w14:textId="77777777" w:rsidR="003E45A9" w:rsidRPr="0016146C" w:rsidRDefault="003E45A9" w:rsidP="00271060">
      <w:pPr>
        <w:rPr>
          <w:rFonts w:ascii="Times New Roman" w:hAnsi="Times New Roman" w:cs="Times New Roman"/>
          <w:sz w:val="28"/>
          <w:szCs w:val="28"/>
        </w:rPr>
      </w:pPr>
    </w:p>
    <w:p w14:paraId="44782D3B" w14:textId="56DC76D6" w:rsidR="003E45A9" w:rsidRPr="0016146C" w:rsidRDefault="003E45A9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Ergenlerle Etkili İletişim Stratejileri</w:t>
      </w:r>
    </w:p>
    <w:p w14:paraId="2927E14A" w14:textId="28DDC4C9" w:rsidR="003E45A9" w:rsidRPr="0016146C" w:rsidRDefault="003E45A9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FCD625" w14:textId="0FBBB811" w:rsidR="003E45A9" w:rsidRPr="0016146C" w:rsidRDefault="003E45A9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Empati ve Anlayış</w:t>
      </w:r>
    </w:p>
    <w:p w14:paraId="6E30BD39" w14:textId="5177E1C1" w:rsidR="003E45A9" w:rsidRPr="0016146C" w:rsidRDefault="003E45A9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 xml:space="preserve">Ergenlerle </w:t>
      </w:r>
      <w:r w:rsidR="00FE6F05" w:rsidRPr="0016146C">
        <w:rPr>
          <w:rFonts w:ascii="Times New Roman" w:hAnsi="Times New Roman" w:cs="Times New Roman"/>
          <w:sz w:val="28"/>
          <w:szCs w:val="28"/>
        </w:rPr>
        <w:t>iletişimde empati kurmak ve onların duygularını anlamaya çalışmak çok önemlidir</w:t>
      </w:r>
      <w:r w:rsidR="006D4592" w:rsidRPr="0016146C">
        <w:rPr>
          <w:rFonts w:ascii="Times New Roman" w:hAnsi="Times New Roman" w:cs="Times New Roman"/>
          <w:sz w:val="28"/>
          <w:szCs w:val="28"/>
        </w:rPr>
        <w:t xml:space="preserve">. Onların yaşadığı zorlukları küçümsemek yerine, destekleyici </w:t>
      </w:r>
      <w:r w:rsidR="00145FF9" w:rsidRPr="0016146C">
        <w:rPr>
          <w:rFonts w:ascii="Times New Roman" w:hAnsi="Times New Roman" w:cs="Times New Roman"/>
          <w:sz w:val="28"/>
          <w:szCs w:val="28"/>
        </w:rPr>
        <w:t>ve anlayışlı bir yaklaşım sergileyerek, güven ve yakınlık oluştu</w:t>
      </w:r>
      <w:r w:rsidR="00551B17" w:rsidRPr="0016146C">
        <w:rPr>
          <w:rFonts w:ascii="Times New Roman" w:hAnsi="Times New Roman" w:cs="Times New Roman"/>
          <w:sz w:val="28"/>
          <w:szCs w:val="28"/>
        </w:rPr>
        <w:t>rabilirsiniz.</w:t>
      </w:r>
    </w:p>
    <w:p w14:paraId="046E1597" w14:textId="77777777" w:rsidR="00551B17" w:rsidRPr="0016146C" w:rsidRDefault="00551B17" w:rsidP="00271060">
      <w:pPr>
        <w:rPr>
          <w:rFonts w:ascii="Times New Roman" w:hAnsi="Times New Roman" w:cs="Times New Roman"/>
          <w:sz w:val="28"/>
          <w:szCs w:val="28"/>
        </w:rPr>
      </w:pPr>
    </w:p>
    <w:p w14:paraId="22A6B4E9" w14:textId="652A1D40" w:rsidR="00551B17" w:rsidRPr="0016146C" w:rsidRDefault="00551B17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Açık ve Net İletişim</w:t>
      </w:r>
    </w:p>
    <w:p w14:paraId="73F4E24B" w14:textId="2F6F079F" w:rsidR="00551B17" w:rsidRPr="0016146C" w:rsidRDefault="008C40F9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>Ergenlerle iletişimde açık, net ve dürüst olmak esastır.</w:t>
      </w:r>
      <w:r w:rsidR="005E0281" w:rsidRPr="0016146C">
        <w:rPr>
          <w:rFonts w:ascii="Times New Roman" w:hAnsi="Times New Roman" w:cs="Times New Roman"/>
          <w:sz w:val="28"/>
          <w:szCs w:val="28"/>
        </w:rPr>
        <w:t xml:space="preserve"> Karmaşık ve belirsiz mesajlar gençlerin kafasını </w:t>
      </w:r>
      <w:r w:rsidR="0098477A" w:rsidRPr="0016146C">
        <w:rPr>
          <w:rFonts w:ascii="Times New Roman" w:hAnsi="Times New Roman" w:cs="Times New Roman"/>
          <w:sz w:val="28"/>
          <w:szCs w:val="28"/>
        </w:rPr>
        <w:t>karıştırabilir ve iletişimi zorlaştırabilir.</w:t>
      </w:r>
      <w:r w:rsidR="0066315D" w:rsidRPr="0016146C">
        <w:rPr>
          <w:rFonts w:ascii="Times New Roman" w:hAnsi="Times New Roman" w:cs="Times New Roman"/>
          <w:sz w:val="28"/>
          <w:szCs w:val="28"/>
        </w:rPr>
        <w:t xml:space="preserve"> </w:t>
      </w:r>
      <w:r w:rsidR="00EB2A30" w:rsidRPr="0016146C">
        <w:rPr>
          <w:rFonts w:ascii="Times New Roman" w:hAnsi="Times New Roman" w:cs="Times New Roman"/>
          <w:sz w:val="28"/>
          <w:szCs w:val="28"/>
        </w:rPr>
        <w:t xml:space="preserve">Aynı zamanda, açık uçlu sorular sormak ve </w:t>
      </w:r>
      <w:r w:rsidR="00CE2CB5" w:rsidRPr="0016146C">
        <w:rPr>
          <w:rFonts w:ascii="Times New Roman" w:hAnsi="Times New Roman" w:cs="Times New Roman"/>
          <w:sz w:val="28"/>
          <w:szCs w:val="28"/>
        </w:rPr>
        <w:t>onları dinlemek, gençlerin</w:t>
      </w:r>
      <w:r w:rsidR="00FE2DEF" w:rsidRPr="0016146C">
        <w:rPr>
          <w:rFonts w:ascii="Times New Roman" w:hAnsi="Times New Roman" w:cs="Times New Roman"/>
          <w:sz w:val="28"/>
          <w:szCs w:val="28"/>
        </w:rPr>
        <w:t xml:space="preserve"> kendilerini ifade etmelerine </w:t>
      </w:r>
      <w:r w:rsidR="008860D6" w:rsidRPr="0016146C">
        <w:rPr>
          <w:rFonts w:ascii="Times New Roman" w:hAnsi="Times New Roman" w:cs="Times New Roman"/>
          <w:sz w:val="28"/>
          <w:szCs w:val="28"/>
        </w:rPr>
        <w:t xml:space="preserve">yardımcı olur. </w:t>
      </w:r>
    </w:p>
    <w:p w14:paraId="56CD1104" w14:textId="77777777" w:rsidR="008860D6" w:rsidRPr="0016146C" w:rsidRDefault="008860D6" w:rsidP="00271060">
      <w:pPr>
        <w:rPr>
          <w:rFonts w:ascii="Times New Roman" w:hAnsi="Times New Roman" w:cs="Times New Roman"/>
          <w:sz w:val="28"/>
          <w:szCs w:val="28"/>
        </w:rPr>
      </w:pPr>
    </w:p>
    <w:p w14:paraId="2A31A832" w14:textId="4189EDE6" w:rsidR="008860D6" w:rsidRPr="0016146C" w:rsidRDefault="008860D6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Saygı ve Güven</w:t>
      </w:r>
    </w:p>
    <w:p w14:paraId="1D8DD6C1" w14:textId="47371201" w:rsidR="008860D6" w:rsidRPr="0016146C" w:rsidRDefault="006A0A42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>Ergenlerle iletişimde karşılıklı saygı ve güven</w:t>
      </w:r>
      <w:r w:rsidR="00F47332" w:rsidRPr="0016146C">
        <w:rPr>
          <w:rFonts w:ascii="Times New Roman" w:hAnsi="Times New Roman" w:cs="Times New Roman"/>
          <w:sz w:val="28"/>
          <w:szCs w:val="28"/>
        </w:rPr>
        <w:t xml:space="preserve"> ortamı oluşturmak, ilişkilerin sağlam temellere </w:t>
      </w:r>
      <w:r w:rsidR="002B3623" w:rsidRPr="0016146C">
        <w:rPr>
          <w:rFonts w:ascii="Times New Roman" w:hAnsi="Times New Roman" w:cs="Times New Roman"/>
          <w:sz w:val="28"/>
          <w:szCs w:val="28"/>
        </w:rPr>
        <w:t xml:space="preserve">dayanmasını sağlar. Gençlerin düşüncelerine ve </w:t>
      </w:r>
      <w:r w:rsidR="00A71342" w:rsidRPr="0016146C">
        <w:rPr>
          <w:rFonts w:ascii="Times New Roman" w:hAnsi="Times New Roman" w:cs="Times New Roman"/>
          <w:sz w:val="28"/>
          <w:szCs w:val="28"/>
        </w:rPr>
        <w:t>duygularına saygı göstermek, onların değerli olduklarını hissettirir ve özgüvenlerini arttırır.</w:t>
      </w:r>
    </w:p>
    <w:p w14:paraId="5F4BC7EE" w14:textId="1749BCB5" w:rsidR="00A71342" w:rsidRPr="0016146C" w:rsidRDefault="00CE52D0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lastRenderedPageBreak/>
        <w:t>Destekleyici ve Rehberlik Edici</w:t>
      </w:r>
      <w:r w:rsidR="00300D1C" w:rsidRPr="0016146C">
        <w:rPr>
          <w:rFonts w:ascii="Times New Roman" w:hAnsi="Times New Roman" w:cs="Times New Roman"/>
          <w:b/>
          <w:bCs/>
          <w:sz w:val="28"/>
          <w:szCs w:val="28"/>
        </w:rPr>
        <w:t xml:space="preserve"> Yaklaşım</w:t>
      </w:r>
    </w:p>
    <w:p w14:paraId="10C5EF2E" w14:textId="0414A6F3" w:rsidR="00B238AB" w:rsidRPr="0016146C" w:rsidRDefault="00300D1C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>Ergenler, bağımsızlıklarını keşfetmek isterken aynı</w:t>
      </w:r>
      <w:r w:rsidR="00B238AB" w:rsidRPr="0016146C">
        <w:rPr>
          <w:rFonts w:ascii="Times New Roman" w:hAnsi="Times New Roman" w:cs="Times New Roman"/>
          <w:sz w:val="28"/>
          <w:szCs w:val="28"/>
        </w:rPr>
        <w:t xml:space="preserve"> zamanda rehberliğe de ihtiyaç duyarlar. Onlara </w:t>
      </w:r>
      <w:r w:rsidR="00A13BCA" w:rsidRPr="0016146C">
        <w:rPr>
          <w:rFonts w:ascii="Times New Roman" w:hAnsi="Times New Roman" w:cs="Times New Roman"/>
          <w:sz w:val="28"/>
          <w:szCs w:val="28"/>
        </w:rPr>
        <w:t>tavsiyelerde bulunurken, kararlarını ken</w:t>
      </w:r>
      <w:r w:rsidR="009D4158" w:rsidRPr="0016146C">
        <w:rPr>
          <w:rFonts w:ascii="Times New Roman" w:hAnsi="Times New Roman" w:cs="Times New Roman"/>
          <w:sz w:val="28"/>
          <w:szCs w:val="28"/>
        </w:rPr>
        <w:t>dilerinin vermesine izin vermek</w:t>
      </w:r>
      <w:r w:rsidR="00A7417A" w:rsidRPr="0016146C">
        <w:rPr>
          <w:rFonts w:ascii="Times New Roman" w:hAnsi="Times New Roman" w:cs="Times New Roman"/>
          <w:sz w:val="28"/>
          <w:szCs w:val="28"/>
        </w:rPr>
        <w:t xml:space="preserve"> ve onları desteklemek, sorumluluk duygularının ge</w:t>
      </w:r>
      <w:r w:rsidR="005E44B3" w:rsidRPr="0016146C">
        <w:rPr>
          <w:rFonts w:ascii="Times New Roman" w:hAnsi="Times New Roman" w:cs="Times New Roman"/>
          <w:sz w:val="28"/>
          <w:szCs w:val="28"/>
        </w:rPr>
        <w:t>liştirmelerine yardımcı olur.</w:t>
      </w:r>
    </w:p>
    <w:p w14:paraId="15892077" w14:textId="77777777" w:rsidR="005E44B3" w:rsidRPr="0016146C" w:rsidRDefault="005E44B3" w:rsidP="00271060">
      <w:pPr>
        <w:rPr>
          <w:rFonts w:ascii="Times New Roman" w:hAnsi="Times New Roman" w:cs="Times New Roman"/>
          <w:sz w:val="28"/>
          <w:szCs w:val="28"/>
        </w:rPr>
      </w:pPr>
    </w:p>
    <w:p w14:paraId="0562BAC8" w14:textId="429D252F" w:rsidR="005E44B3" w:rsidRPr="0016146C" w:rsidRDefault="005E44B3" w:rsidP="00271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46C">
        <w:rPr>
          <w:rFonts w:ascii="Times New Roman" w:hAnsi="Times New Roman" w:cs="Times New Roman"/>
          <w:b/>
          <w:bCs/>
          <w:sz w:val="28"/>
          <w:szCs w:val="28"/>
        </w:rPr>
        <w:t>Pozitif Geri Bildirim</w:t>
      </w:r>
    </w:p>
    <w:p w14:paraId="4F907F3A" w14:textId="45299A78" w:rsidR="005E44B3" w:rsidRPr="0016146C" w:rsidRDefault="00445BA5" w:rsidP="00271060">
      <w:pPr>
        <w:rPr>
          <w:rFonts w:ascii="Times New Roman" w:hAnsi="Times New Roman" w:cs="Times New Roman"/>
          <w:sz w:val="28"/>
          <w:szCs w:val="28"/>
        </w:rPr>
      </w:pPr>
      <w:r w:rsidRPr="0016146C">
        <w:rPr>
          <w:rFonts w:ascii="Times New Roman" w:hAnsi="Times New Roman" w:cs="Times New Roman"/>
          <w:sz w:val="28"/>
          <w:szCs w:val="28"/>
        </w:rPr>
        <w:t xml:space="preserve">Gençlerin olumlu davranışlarını </w:t>
      </w:r>
      <w:r w:rsidR="004F274B" w:rsidRPr="0016146C">
        <w:rPr>
          <w:rFonts w:ascii="Times New Roman" w:hAnsi="Times New Roman" w:cs="Times New Roman"/>
          <w:sz w:val="28"/>
          <w:szCs w:val="28"/>
        </w:rPr>
        <w:t>ve başarılarını takdir etmek</w:t>
      </w:r>
      <w:r w:rsidR="005455EC" w:rsidRPr="0016146C">
        <w:rPr>
          <w:rFonts w:ascii="Times New Roman" w:hAnsi="Times New Roman" w:cs="Times New Roman"/>
          <w:sz w:val="28"/>
          <w:szCs w:val="28"/>
        </w:rPr>
        <w:t xml:space="preserve">, onları motive eder ve olumlu bir benlik algısı geliştirmelerine </w:t>
      </w:r>
      <w:r w:rsidR="00BD383C" w:rsidRPr="0016146C">
        <w:rPr>
          <w:rFonts w:ascii="Times New Roman" w:hAnsi="Times New Roman" w:cs="Times New Roman"/>
          <w:sz w:val="28"/>
          <w:szCs w:val="28"/>
        </w:rPr>
        <w:t>katkıda bulunur. Eleştirileri yapıcı bir şekilde sunmak</w:t>
      </w:r>
      <w:r w:rsidR="00FF65EA" w:rsidRPr="0016146C">
        <w:rPr>
          <w:rFonts w:ascii="Times New Roman" w:hAnsi="Times New Roman" w:cs="Times New Roman"/>
          <w:sz w:val="28"/>
          <w:szCs w:val="28"/>
        </w:rPr>
        <w:t xml:space="preserve"> ve çözüm odaklı yaklaşımlar benimsemek, olumsuz duyguları minimize eder</w:t>
      </w:r>
      <w:r w:rsidR="00893953" w:rsidRPr="0016146C">
        <w:rPr>
          <w:rFonts w:ascii="Times New Roman" w:hAnsi="Times New Roman" w:cs="Times New Roman"/>
          <w:sz w:val="28"/>
          <w:szCs w:val="28"/>
        </w:rPr>
        <w:t>.</w:t>
      </w:r>
    </w:p>
    <w:p w14:paraId="535A7A4B" w14:textId="77777777" w:rsidR="0016146C" w:rsidRDefault="0016146C" w:rsidP="00271060">
      <w:pPr>
        <w:rPr>
          <w:rFonts w:ascii="Times New Roman" w:hAnsi="Times New Roman" w:cs="Times New Roman"/>
        </w:rPr>
      </w:pPr>
    </w:p>
    <w:p w14:paraId="4124A44A" w14:textId="77777777" w:rsidR="009B2A50" w:rsidRDefault="009B2A50" w:rsidP="00271060">
      <w:pPr>
        <w:rPr>
          <w:rFonts w:ascii="Times New Roman" w:hAnsi="Times New Roman" w:cs="Times New Roman"/>
        </w:rPr>
      </w:pPr>
    </w:p>
    <w:p w14:paraId="0D45768D" w14:textId="756E2D44" w:rsidR="009B2A50" w:rsidRPr="00893953" w:rsidRDefault="009B2A50" w:rsidP="00271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Hem ailelerin hem de ergenlerin bu </w:t>
      </w:r>
      <w:r w:rsidR="00507822">
        <w:rPr>
          <w:rFonts w:ascii="Times New Roman" w:hAnsi="Times New Roman" w:cs="Times New Roman"/>
        </w:rPr>
        <w:t xml:space="preserve">geçiş sürecini sağlıklı bir şekilde </w:t>
      </w:r>
      <w:r w:rsidR="005572EE">
        <w:rPr>
          <w:rFonts w:ascii="Times New Roman" w:hAnsi="Times New Roman" w:cs="Times New Roman"/>
        </w:rPr>
        <w:t>yönetmesi</w:t>
      </w:r>
      <w:r w:rsidR="00507822">
        <w:rPr>
          <w:rFonts w:ascii="Times New Roman" w:hAnsi="Times New Roman" w:cs="Times New Roman"/>
        </w:rPr>
        <w:t xml:space="preserve"> mümkündür.</w:t>
      </w:r>
    </w:p>
    <w:sectPr w:rsidR="009B2A50" w:rsidRPr="0089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60"/>
    <w:rsid w:val="00035A05"/>
    <w:rsid w:val="00145FF9"/>
    <w:rsid w:val="0016146C"/>
    <w:rsid w:val="002646BC"/>
    <w:rsid w:val="00271060"/>
    <w:rsid w:val="002B3623"/>
    <w:rsid w:val="00300D1C"/>
    <w:rsid w:val="003E45A9"/>
    <w:rsid w:val="00441073"/>
    <w:rsid w:val="00445BA5"/>
    <w:rsid w:val="00464887"/>
    <w:rsid w:val="004F274B"/>
    <w:rsid w:val="00507822"/>
    <w:rsid w:val="005455EC"/>
    <w:rsid w:val="00551B17"/>
    <w:rsid w:val="005572EE"/>
    <w:rsid w:val="005E0281"/>
    <w:rsid w:val="005E44B3"/>
    <w:rsid w:val="0066315D"/>
    <w:rsid w:val="006A0A42"/>
    <w:rsid w:val="006D4592"/>
    <w:rsid w:val="007D2F7C"/>
    <w:rsid w:val="008860D6"/>
    <w:rsid w:val="00893953"/>
    <w:rsid w:val="008C40F9"/>
    <w:rsid w:val="0098477A"/>
    <w:rsid w:val="009B2A50"/>
    <w:rsid w:val="009D4158"/>
    <w:rsid w:val="00A13BCA"/>
    <w:rsid w:val="00A71342"/>
    <w:rsid w:val="00A7417A"/>
    <w:rsid w:val="00B238AB"/>
    <w:rsid w:val="00BD383C"/>
    <w:rsid w:val="00C038FE"/>
    <w:rsid w:val="00CE2CB5"/>
    <w:rsid w:val="00CE52D0"/>
    <w:rsid w:val="00D1773D"/>
    <w:rsid w:val="00D314F0"/>
    <w:rsid w:val="00D35648"/>
    <w:rsid w:val="00D829A0"/>
    <w:rsid w:val="00E25285"/>
    <w:rsid w:val="00E320AB"/>
    <w:rsid w:val="00EB2A30"/>
    <w:rsid w:val="00EF5BE1"/>
    <w:rsid w:val="00F47332"/>
    <w:rsid w:val="00FB3FF4"/>
    <w:rsid w:val="00FE2DEF"/>
    <w:rsid w:val="00FE6F05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1B577"/>
  <w15:chartTrackingRefBased/>
  <w15:docId w15:val="{117E2185-40A6-AB4B-A57D-E2B88CA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1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1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1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1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10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10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10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10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10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10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10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10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10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10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10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10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1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10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10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10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10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1060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27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 Sargın</dc:creator>
  <cp:keywords/>
  <dc:description/>
  <cp:lastModifiedBy>Cemile Sargın</cp:lastModifiedBy>
  <cp:revision>2</cp:revision>
  <dcterms:created xsi:type="dcterms:W3CDTF">2024-05-25T19:53:00Z</dcterms:created>
  <dcterms:modified xsi:type="dcterms:W3CDTF">2024-05-25T19:53:00Z</dcterms:modified>
</cp:coreProperties>
</file>